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80.0" w:type="dxa"/>
        <w:jc w:val="center"/>
        <w:tblBorders>
          <w:bottom w:color="000000" w:space="0" w:sz="4" w:val="single"/>
        </w:tblBorders>
        <w:tblLayout w:type="fixed"/>
        <w:tblLook w:val="0000"/>
      </w:tblPr>
      <w:tblGrid>
        <w:gridCol w:w="2320"/>
        <w:gridCol w:w="2320"/>
        <w:gridCol w:w="2320"/>
        <w:gridCol w:w="2320"/>
        <w:tblGridChange w:id="0">
          <w:tblGrid>
            <w:gridCol w:w="2320"/>
            <w:gridCol w:w="2320"/>
            <w:gridCol w:w="2320"/>
            <w:gridCol w:w="2320"/>
          </w:tblGrid>
        </w:tblGridChange>
      </w:tblGrid>
      <w:tr>
        <w:trPr>
          <w:cantSplit w:val="0"/>
          <w:trHeight w:val="1265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0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648335" cy="715010"/>
                  <wp:effectExtent b="0" l="0" r="0" t="0"/>
                  <wp:docPr id="216" name="image2.jpg"/>
                  <a:graphic>
                    <a:graphicData uri="http://schemas.openxmlformats.org/drawingml/2006/picture">
                      <pic:pic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335" cy="71501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03">
            <w:pPr>
              <w:jc w:val="center"/>
              <w:rPr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950134" cy="593834"/>
                  <wp:effectExtent b="0" l="0" r="0" t="0"/>
                  <wp:docPr descr="logoUE" id="218" name="image3.png"/>
                  <a:graphic>
                    <a:graphicData uri="http://schemas.openxmlformats.org/drawingml/2006/picture">
                      <pic:pic>
                        <pic:nvPicPr>
                          <pic:cNvPr descr="logoUE" id="0" name="image3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0134" cy="59383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819"/>
                <w:tab w:val="right" w:leader="none" w:pos="96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579509" cy="689494"/>
                  <wp:effectExtent b="0" l="0" r="0" t="0"/>
                  <wp:docPr descr="201012211644511282_Sicilia" id="217" name="image1.png"/>
                  <a:graphic>
                    <a:graphicData uri="http://schemas.openxmlformats.org/drawingml/2006/picture">
                      <pic:pic>
                        <pic:nvPicPr>
                          <pic:cNvPr descr="201012211644511282_Sicilia" id="0" name="image1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509" cy="68949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819"/>
                <w:tab w:val="right" w:leader="none" w:pos="96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776866" cy="778648"/>
                  <wp:effectExtent b="0" l="0" r="0" t="0"/>
                  <wp:docPr id="219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6866" cy="77864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2" w:hRule="atLeast"/>
          <w:tblHeader w:val="0"/>
        </w:trPr>
        <w:tc>
          <w:tcPr/>
          <w:p w:rsidR="00000000" w:rsidDel="00000000" w:rsidP="00000000" w:rsidRDefault="00000000" w:rsidRPr="00000000" w14:paraId="00000006">
            <w:pPr>
              <w:jc w:val="center"/>
              <w:rPr>
                <w:rFonts w:ascii="Corsiva" w:cs="Corsiva" w:eastAsia="Corsiva" w:hAnsi="Corsiv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orsiva" w:cs="Corsiva" w:eastAsia="Corsiva" w:hAnsi="Corsiva"/>
                <w:b w:val="1"/>
                <w:sz w:val="20"/>
                <w:szCs w:val="20"/>
                <w:rtl w:val="0"/>
              </w:rPr>
              <w:t xml:space="preserve">Ministero dell’Istruzione dell’Università e della Ricerca</w:t>
            </w:r>
          </w:p>
        </w:tc>
        <w:tc>
          <w:tcPr/>
          <w:p w:rsidR="00000000" w:rsidDel="00000000" w:rsidP="00000000" w:rsidRDefault="00000000" w:rsidRPr="00000000" w14:paraId="00000007">
            <w:pPr>
              <w:jc w:val="center"/>
              <w:rPr>
                <w:rFonts w:ascii="Corsiva" w:cs="Corsiva" w:eastAsia="Corsiva" w:hAnsi="Corsiv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orsiva" w:cs="Corsiva" w:eastAsia="Corsiva" w:hAnsi="Corsiva"/>
                <w:b w:val="1"/>
                <w:sz w:val="20"/>
                <w:szCs w:val="20"/>
                <w:rtl w:val="0"/>
              </w:rPr>
              <w:t xml:space="preserve">Unione Europea</w:t>
            </w:r>
          </w:p>
        </w:tc>
        <w:tc>
          <w:tcPr/>
          <w:p w:rsidR="00000000" w:rsidDel="00000000" w:rsidP="00000000" w:rsidRDefault="00000000" w:rsidRPr="00000000" w14:paraId="00000008">
            <w:pPr>
              <w:jc w:val="center"/>
              <w:rPr>
                <w:rFonts w:ascii="Corsiva" w:cs="Corsiva" w:eastAsia="Corsiva" w:hAnsi="Corsiv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orsiva" w:cs="Corsiva" w:eastAsia="Corsiva" w:hAnsi="Corsiva"/>
                <w:b w:val="1"/>
                <w:sz w:val="20"/>
                <w:szCs w:val="20"/>
                <w:rtl w:val="0"/>
              </w:rPr>
              <w:t xml:space="preserve">Regione Sicilia</w:t>
            </w:r>
          </w:p>
        </w:tc>
        <w:tc>
          <w:tcPr/>
          <w:p w:rsidR="00000000" w:rsidDel="00000000" w:rsidP="00000000" w:rsidRDefault="00000000" w:rsidRPr="00000000" w14:paraId="00000009">
            <w:pPr>
              <w:jc w:val="center"/>
              <w:rPr>
                <w:rFonts w:ascii="Corsiva" w:cs="Corsiva" w:eastAsia="Corsiva" w:hAnsi="Corsiv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orsiva" w:cs="Corsiva" w:eastAsia="Corsiva" w:hAnsi="Corsiva"/>
                <w:b w:val="1"/>
                <w:sz w:val="20"/>
                <w:szCs w:val="20"/>
                <w:rtl w:val="0"/>
              </w:rPr>
              <w:t xml:space="preserve">Istituto d’Istruzione Superiore “Cucuzza – Euclide”</w:t>
            </w:r>
          </w:p>
        </w:tc>
      </w:tr>
    </w:tbl>
    <w:p w:rsidR="00000000" w:rsidDel="00000000" w:rsidP="00000000" w:rsidRDefault="00000000" w:rsidRPr="00000000" w14:paraId="0000000A">
      <w:pPr>
        <w:widowControl w:val="0"/>
        <w:spacing w:before="240" w:line="276" w:lineRule="auto"/>
        <w:jc w:val="right"/>
        <w:rPr>
          <w:rFonts w:ascii="EB Garamond" w:cs="EB Garamond" w:eastAsia="EB Garamond" w:hAnsi="EB Garamond"/>
        </w:rPr>
      </w:pPr>
      <w:r w:rsidDel="00000000" w:rsidR="00000000" w:rsidRPr="00000000">
        <w:rPr>
          <w:rFonts w:ascii="EB Garamond" w:cs="EB Garamond" w:eastAsia="EB Garamond" w:hAnsi="EB Garamond"/>
          <w:rtl w:val="0"/>
        </w:rPr>
        <w:t xml:space="preserve">Al Dirigente Scolastico</w:t>
      </w:r>
    </w:p>
    <w:p w:rsidR="00000000" w:rsidDel="00000000" w:rsidP="00000000" w:rsidRDefault="00000000" w:rsidRPr="00000000" w14:paraId="0000000B">
      <w:pPr>
        <w:widowControl w:val="0"/>
        <w:spacing w:before="240" w:line="276" w:lineRule="auto"/>
        <w:jc w:val="right"/>
        <w:rPr>
          <w:rFonts w:ascii="EB Garamond" w:cs="EB Garamond" w:eastAsia="EB Garamond" w:hAnsi="EB Garamond"/>
        </w:rPr>
      </w:pPr>
      <w:r w:rsidDel="00000000" w:rsidR="00000000" w:rsidRPr="00000000">
        <w:rPr>
          <w:rFonts w:ascii="EB Garamond" w:cs="EB Garamond" w:eastAsia="EB Garamond" w:hAnsi="EB Garamond"/>
          <w:rtl w:val="0"/>
        </w:rPr>
        <w:t xml:space="preserve">prof.ssa A.PUGLISI </w:t>
      </w:r>
    </w:p>
    <w:p w:rsidR="00000000" w:rsidDel="00000000" w:rsidP="00000000" w:rsidRDefault="00000000" w:rsidRPr="00000000" w14:paraId="0000000C">
      <w:pPr>
        <w:widowControl w:val="0"/>
        <w:spacing w:before="240" w:line="276" w:lineRule="auto"/>
        <w:jc w:val="right"/>
        <w:rPr>
          <w:rFonts w:ascii="EB Garamond" w:cs="EB Garamond" w:eastAsia="EB Garamond" w:hAnsi="EB Garamond"/>
        </w:rPr>
      </w:pPr>
      <w:r w:rsidDel="00000000" w:rsidR="00000000" w:rsidRPr="00000000">
        <w:rPr>
          <w:rFonts w:ascii="EB Garamond" w:cs="EB Garamond" w:eastAsia="EB Garamond" w:hAnsi="EB Garamond"/>
          <w:rtl w:val="0"/>
        </w:rPr>
        <w:t xml:space="preserve">AL DSGA </w:t>
      </w:r>
    </w:p>
    <w:p w:rsidR="00000000" w:rsidDel="00000000" w:rsidP="00000000" w:rsidRDefault="00000000" w:rsidRPr="00000000" w14:paraId="0000000D">
      <w:pPr>
        <w:widowControl w:val="0"/>
        <w:spacing w:before="240" w:line="276" w:lineRule="auto"/>
        <w:jc w:val="right"/>
        <w:rPr>
          <w:rFonts w:ascii="EB Garamond" w:cs="EB Garamond" w:eastAsia="EB Garamond" w:hAnsi="EB Garamond"/>
        </w:rPr>
      </w:pPr>
      <w:r w:rsidDel="00000000" w:rsidR="00000000" w:rsidRPr="00000000">
        <w:rPr>
          <w:rFonts w:ascii="EB Garamond" w:cs="EB Garamond" w:eastAsia="EB Garamond" w:hAnsi="EB Garamond"/>
          <w:rtl w:val="0"/>
        </w:rPr>
        <w:t xml:space="preserve">I. I. S.  “CUCUZZA  –  EUCLIDE”</w:t>
      </w:r>
    </w:p>
    <w:p w:rsidR="00000000" w:rsidDel="00000000" w:rsidP="00000000" w:rsidRDefault="00000000" w:rsidRPr="00000000" w14:paraId="0000000E">
      <w:pPr>
        <w:widowControl w:val="0"/>
        <w:spacing w:before="240" w:line="276" w:lineRule="auto"/>
        <w:jc w:val="right"/>
        <w:rPr>
          <w:rFonts w:ascii="Garamond" w:cs="Garamond" w:eastAsia="Garamond" w:hAnsi="Garamond"/>
          <w:b w:val="1"/>
        </w:rPr>
      </w:pPr>
      <w:r w:rsidDel="00000000" w:rsidR="00000000" w:rsidRPr="00000000">
        <w:rPr>
          <w:rFonts w:ascii="EB Garamond" w:cs="EB Garamond" w:eastAsia="EB Garamond" w:hAnsi="EB Garamond"/>
          <w:rtl w:val="0"/>
        </w:rPr>
        <w:t xml:space="preserve">Via Mario Scelba, 5 – Caltagirone (CT).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60" w:line="259" w:lineRule="auto"/>
        <w:rPr>
          <w:rFonts w:ascii="EB Garamond" w:cs="EB Garamond" w:eastAsia="EB Garamond" w:hAnsi="EB Garamond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60" w:line="259" w:lineRule="auto"/>
        <w:rPr>
          <w:rFonts w:ascii="EB Garamond" w:cs="EB Garamond" w:eastAsia="EB Garamond" w:hAnsi="EB Garamond"/>
          <w:b w:val="1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b w:val="1"/>
          <w:sz w:val="22"/>
          <w:szCs w:val="22"/>
          <w:rtl w:val="0"/>
        </w:rPr>
        <w:t xml:space="preserve">Oggetto: Istanza  Disponibilità ad effettuare  corso di recupero e consolidamento competenze di base-lingua italiana luglio 2024 a .s.2023-2024. </w:t>
      </w:r>
    </w:p>
    <w:p w:rsidR="00000000" w:rsidDel="00000000" w:rsidP="00000000" w:rsidRDefault="00000000" w:rsidRPr="00000000" w14:paraId="00000011">
      <w:pPr>
        <w:spacing w:after="160" w:line="259" w:lineRule="auto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___l__ sottoscritt__________________________________________________</w:t>
      </w:r>
    </w:p>
    <w:p w:rsidR="00000000" w:rsidDel="00000000" w:rsidP="00000000" w:rsidRDefault="00000000" w:rsidRPr="00000000" w14:paraId="00000012">
      <w:pPr>
        <w:spacing w:after="160" w:line="259" w:lineRule="auto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docente  in servizio presso ( </w:t>
      </w:r>
      <w:r w:rsidDel="00000000" w:rsidR="00000000" w:rsidRPr="00000000">
        <w:rPr>
          <w:rFonts w:ascii="EB Garamond" w:cs="EB Garamond" w:eastAsia="EB Garamond" w:hAnsi="EB Garamond"/>
          <w:i w:val="1"/>
          <w:sz w:val="22"/>
          <w:szCs w:val="22"/>
          <w:rtl w:val="0"/>
        </w:rPr>
        <w:t xml:space="preserve">indicare la sede)</w:t>
      </w: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_________________________________ per n. ___________ore settimanali di lezione per l’insegnamento di)________________________________________________________________</w:t>
      </w:r>
    </w:p>
    <w:p w:rsidR="00000000" w:rsidDel="00000000" w:rsidP="00000000" w:rsidRDefault="00000000" w:rsidRPr="00000000" w14:paraId="00000013">
      <w:pPr>
        <w:spacing w:after="160" w:line="259" w:lineRule="auto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classe di concorso  ……. con contratto 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spacing w:after="0" w:line="259" w:lineRule="auto"/>
        <w:ind w:left="720" w:hanging="360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A TEMPO INDETERMINATO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spacing w:after="0" w:line="259" w:lineRule="auto"/>
        <w:ind w:left="720" w:hanging="360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A TEMPO DETERMINATO fino al 30 giugno 2024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spacing w:after="160" w:line="259" w:lineRule="auto"/>
        <w:ind w:left="720" w:hanging="360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A TEMPO DETERMINATO fino al 30 agosto 2024</w:t>
      </w:r>
    </w:p>
    <w:p w:rsidR="00000000" w:rsidDel="00000000" w:rsidP="00000000" w:rsidRDefault="00000000" w:rsidRPr="00000000" w14:paraId="00000017">
      <w:pPr>
        <w:spacing w:after="160" w:line="259" w:lineRule="auto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                                                                        </w:t>
      </w:r>
      <w:r w:rsidDel="00000000" w:rsidR="00000000" w:rsidRPr="00000000">
        <w:rPr>
          <w:rFonts w:ascii="EB Garamond" w:cs="EB Garamond" w:eastAsia="EB Garamond" w:hAnsi="EB Garamond"/>
          <w:b w:val="1"/>
          <w:sz w:val="22"/>
          <w:szCs w:val="22"/>
          <w:rtl w:val="0"/>
        </w:rPr>
        <w:t xml:space="preserve">D I C H I A R 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160" w:line="259" w:lineRule="auto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la propria disponibilità a effettuare n. ______(</w:t>
      </w:r>
      <w:r w:rsidDel="00000000" w:rsidR="00000000" w:rsidRPr="00000000">
        <w:rPr>
          <w:rFonts w:ascii="EB Garamond" w:cs="EB Garamond" w:eastAsia="EB Garamond" w:hAnsi="EB Garamond"/>
          <w:i w:val="1"/>
          <w:sz w:val="22"/>
          <w:szCs w:val="22"/>
          <w:rtl w:val="0"/>
        </w:rPr>
        <w:t xml:space="preserve">fino ad un max di n.2 percorsi da 10 ore ciascuno )</w:t>
      </w: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  corso di recupero di competenze di base LINGUA ITALIANA CATTEDRA DI CONCORSO A012 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after="160" w:line="259" w:lineRule="auto"/>
        <w:ind w:left="720" w:hanging="360"/>
        <w:rPr>
          <w:rFonts w:ascii="EB Garamond" w:cs="EB Garamond" w:eastAsia="EB Garamond" w:hAnsi="EB Garamond"/>
          <w:sz w:val="22"/>
          <w:szCs w:val="22"/>
          <w:u w:val="none"/>
        </w:rPr>
      </w:pPr>
      <w:r w:rsidDel="00000000" w:rsidR="00000000" w:rsidRPr="00000000">
        <w:rPr>
          <w:rFonts w:ascii="EB Garamond" w:cs="EB Garamond" w:eastAsia="EB Garamond" w:hAnsi="EB Garamond"/>
          <w:b w:val="1"/>
          <w:sz w:val="22"/>
          <w:szCs w:val="22"/>
          <w:rtl w:val="0"/>
        </w:rPr>
        <w:t xml:space="preserve">ACCETTO</w:t>
      </w: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 senza riserve il calendario delle lezioni, come predisposto dall’uff.di staff.   </w:t>
      </w:r>
    </w:p>
    <w:p w:rsidR="00000000" w:rsidDel="00000000" w:rsidP="00000000" w:rsidRDefault="00000000" w:rsidRPr="00000000" w14:paraId="0000001A">
      <w:pPr>
        <w:spacing w:after="160" w:line="259" w:lineRule="auto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 DATA ________     </w:t>
      </w:r>
    </w:p>
    <w:p w:rsidR="00000000" w:rsidDel="00000000" w:rsidP="00000000" w:rsidRDefault="00000000" w:rsidRPr="00000000" w14:paraId="0000001B">
      <w:pPr>
        <w:spacing w:after="160" w:line="259" w:lineRule="auto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FIRMA _________                                                        </w:t>
        <w:tab/>
      </w:r>
    </w:p>
    <w:sectPr>
      <w:footerReference r:id="rId11" w:type="default"/>
      <w:pgSz w:h="16838" w:w="11906" w:orient="portrait"/>
      <w:pgMar w:bottom="257.71653543307366" w:top="708.6614173228347" w:left="850.3937007874016" w:right="851" w:header="709" w:footer="570.000000000000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Arial"/>
  <w:font w:name="Comic Sans MS"/>
  <w:font w:name="Calibri"/>
  <w:font w:name="Corsiv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Garamond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Bookman Old Style"/>
  <w:font w:name="EB Garamond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C">
    <w:pPr>
      <w:keepNext w:val="0"/>
      <w:keepLines w:val="0"/>
      <w:widowControl w:val="1"/>
      <w:pBdr>
        <w:top w:space="0" w:sz="0" w:val="nil"/>
        <w:left w:space="0" w:sz="0" w:val="nil"/>
        <w:bottom w:color="000000" w:space="1" w:sz="12" w:val="single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both"/>
      <w:rPr>
        <w:rFonts w:ascii="EB Garamond" w:cs="EB Garamond" w:eastAsia="EB Garamond" w:hAnsi="EB Garamond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EB Garamond" w:cs="EB Garamond" w:eastAsia="EB Garamond" w:hAnsi="EB Garamond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I. I. S.  “CUCUZZA  –  EUCLIDE” Cod. Meccanografico: CTIS00400R – Cod. Fiscale: 91013680870 – Cod. Univoco Ufficio: UFCFVY</w:t>
    </w:r>
  </w:p>
  <w:p w:rsidR="00000000" w:rsidDel="00000000" w:rsidP="00000000" w:rsidRDefault="00000000" w:rsidRPr="00000000" w14:paraId="0000001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both"/>
      <w:rPr>
        <w:rFonts w:ascii="EB Garamond" w:cs="EB Garamond" w:eastAsia="EB Garamond" w:hAnsi="EB Garamond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EB Garamond" w:cs="EB Garamond" w:eastAsia="EB Garamond" w:hAnsi="EB Garamond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PEO: </w:t>
    </w:r>
    <w:hyperlink r:id="rId1">
      <w:r w:rsidDel="00000000" w:rsidR="00000000" w:rsidRPr="00000000">
        <w:rPr>
          <w:rFonts w:ascii="EB Garamond" w:cs="EB Garamond" w:eastAsia="EB Garamond" w:hAnsi="EB Garamond"/>
          <w:i w:val="0"/>
          <w:smallCaps w:val="0"/>
          <w:strike w:val="0"/>
          <w:color w:val="0000ff"/>
          <w:sz w:val="16"/>
          <w:szCs w:val="16"/>
          <w:u w:val="single"/>
          <w:shd w:fill="auto" w:val="clear"/>
          <w:vertAlign w:val="baseline"/>
          <w:rtl w:val="0"/>
        </w:rPr>
        <w:t xml:space="preserve">ctis00400r@istruzione.it</w:t>
      </w:r>
    </w:hyperlink>
    <w:r w:rsidDel="00000000" w:rsidR="00000000" w:rsidRPr="00000000">
      <w:rPr>
        <w:rFonts w:ascii="EB Garamond" w:cs="EB Garamond" w:eastAsia="EB Garamond" w:hAnsi="EB Garamond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 – PEC: </w:t>
    </w:r>
    <w:hyperlink r:id="rId2">
      <w:r w:rsidDel="00000000" w:rsidR="00000000" w:rsidRPr="00000000">
        <w:rPr>
          <w:rFonts w:ascii="EB Garamond" w:cs="EB Garamond" w:eastAsia="EB Garamond" w:hAnsi="EB Garamond"/>
          <w:i w:val="0"/>
          <w:smallCaps w:val="0"/>
          <w:strike w:val="0"/>
          <w:color w:val="0000ff"/>
          <w:sz w:val="16"/>
          <w:szCs w:val="16"/>
          <w:u w:val="single"/>
          <w:shd w:fill="auto" w:val="clear"/>
          <w:vertAlign w:val="baseline"/>
          <w:rtl w:val="0"/>
        </w:rPr>
        <w:t xml:space="preserve">ctis00400r@pec.istruzione.it</w:t>
      </w:r>
    </w:hyperlink>
    <w:r w:rsidDel="00000000" w:rsidR="00000000" w:rsidRPr="00000000">
      <w:rPr>
        <w:rFonts w:ascii="EB Garamond" w:cs="EB Garamond" w:eastAsia="EB Garamond" w:hAnsi="EB Garamond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 – Sito web: </w:t>
    </w:r>
    <w:hyperlink r:id="rId3">
      <w:r w:rsidDel="00000000" w:rsidR="00000000" w:rsidRPr="00000000">
        <w:rPr>
          <w:rFonts w:ascii="EB Garamond" w:cs="EB Garamond" w:eastAsia="EB Garamond" w:hAnsi="EB Garamond"/>
          <w:i w:val="0"/>
          <w:smallCaps w:val="0"/>
          <w:strike w:val="0"/>
          <w:color w:val="0000ff"/>
          <w:sz w:val="16"/>
          <w:szCs w:val="16"/>
          <w:u w:val="single"/>
          <w:shd w:fill="auto" w:val="clear"/>
          <w:vertAlign w:val="baseline"/>
          <w:rtl w:val="0"/>
        </w:rPr>
        <w:t xml:space="preserve">http://www.iiscucuzzaeuclide.edu.it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both"/>
      <w:rPr>
        <w:rFonts w:ascii="EB Garamond" w:cs="EB Garamond" w:eastAsia="EB Garamond" w:hAnsi="EB Garamond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EB Garamond" w:cs="EB Garamond" w:eastAsia="EB Garamond" w:hAnsi="EB Garamond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Sede Centrale e C.A.T.: Via Mario Scelba, 5 – 95041 Caltagirone (CT) Tel. 0933.25598 – 095.6136143 – Fax 0933.336008</w:t>
    </w:r>
  </w:p>
  <w:p w:rsidR="00000000" w:rsidDel="00000000" w:rsidP="00000000" w:rsidRDefault="00000000" w:rsidRPr="00000000" w14:paraId="0000002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both"/>
      <w:rPr>
        <w:rFonts w:ascii="EB Garamond" w:cs="EB Garamond" w:eastAsia="EB Garamond" w:hAnsi="EB Garamond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EB Garamond" w:cs="EB Garamond" w:eastAsia="EB Garamond" w:hAnsi="EB Garamond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Istituto Tecnico Industriale: Via Mario Scelba, 1 – 95041 Caltagirone (CT) Tel. 0933.23300 – 0956136132 </w:t>
    </w:r>
  </w:p>
  <w:p w:rsidR="00000000" w:rsidDel="00000000" w:rsidP="00000000" w:rsidRDefault="00000000" w:rsidRPr="00000000" w14:paraId="0000002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both"/>
      <w:rPr>
        <w:rFonts w:ascii="EB Garamond" w:cs="EB Garamond" w:eastAsia="EB Garamond" w:hAnsi="EB Garamond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EB Garamond" w:cs="EB Garamond" w:eastAsia="EB Garamond" w:hAnsi="EB Garamond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Istituto Tecnico Agrario: Via Balatazze, 32 – 95041 Caltagirone (CT) Tel. 0933.34307 – 0956136901</w:t>
    </w:r>
  </w:p>
  <w:p w:rsidR="00000000" w:rsidDel="00000000" w:rsidP="00000000" w:rsidRDefault="00000000" w:rsidRPr="00000000" w14:paraId="0000002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both"/>
      <w:rPr>
        <w:rFonts w:ascii="EB Garamond" w:cs="EB Garamond" w:eastAsia="EB Garamond" w:hAnsi="EB Garamond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EB Garamond" w:cs="EB Garamond" w:eastAsia="EB Garamond" w:hAnsi="EB Garamond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Istituto Professionale per i Servizi di Enogastronomia e Ospitalità Alberghiera: Via Aldo Moro, s.n. – 95040 San Michele di Ganzaria (CT) Tel. 0933.976166 – 095.7136148</w:t>
    </w:r>
  </w:p>
  <w:p w:rsidR="00000000" w:rsidDel="00000000" w:rsidP="00000000" w:rsidRDefault="00000000" w:rsidRPr="00000000" w14:paraId="00000023">
    <w:pPr>
      <w:tabs>
        <w:tab w:val="center" w:leader="none" w:pos="4819"/>
        <w:tab w:val="right" w:leader="none" w:pos="9638"/>
      </w:tabs>
      <w:jc w:val="both"/>
      <w:rPr>
        <w:rFonts w:ascii="EB Garamond" w:cs="EB Garamond" w:eastAsia="EB Garamond" w:hAnsi="EB Garamond"/>
        <w:sz w:val="16"/>
        <w:szCs w:val="16"/>
      </w:rPr>
    </w:pPr>
    <w:r w:rsidDel="00000000" w:rsidR="00000000" w:rsidRPr="00000000">
      <w:rPr>
        <w:rFonts w:ascii="EB Garamond" w:cs="EB Garamond" w:eastAsia="EB Garamond" w:hAnsi="EB Garamond"/>
        <w:sz w:val="16"/>
        <w:szCs w:val="16"/>
        <w:rtl w:val="0"/>
      </w:rPr>
      <w:t xml:space="preserve">Istituto Professionale per i Servizi di Enogastronomia e Ospitalità Alberghiera: Presso Casa Circondariale, C.da Noce – 95041 Caltagirone (CT) Tel. 0933.368111</w:t>
    </w:r>
  </w:p>
  <w:p w:rsidR="00000000" w:rsidDel="00000000" w:rsidP="00000000" w:rsidRDefault="00000000" w:rsidRPr="00000000" w14:paraId="00000024">
    <w:pPr>
      <w:spacing w:after="160" w:line="259" w:lineRule="auto"/>
      <w:rPr>
        <w:rFonts w:ascii="Calibri" w:cs="Calibri" w:eastAsia="Calibri" w:hAnsi="Calibri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both"/>
      <w:rPr>
        <w:rFonts w:ascii="EB Garamond" w:cs="EB Garamond" w:eastAsia="EB Garamond" w:hAnsi="EB Garamond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both"/>
      <w:rPr>
        <w:rFonts w:ascii="EB Garamond" w:cs="EB Garamond" w:eastAsia="EB Garamond" w:hAnsi="EB Garamond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e" w:default="1">
    <w:name w:val="Normal"/>
    <w:qFormat w:val="1"/>
    <w:rPr>
      <w:sz w:val="24"/>
      <w:szCs w:val="24"/>
    </w:rPr>
  </w:style>
  <w:style w:type="paragraph" w:styleId="Titolo1">
    <w:name w:val="heading 1"/>
    <w:basedOn w:val="Normale"/>
    <w:next w:val="Normale"/>
    <w:qFormat w:val="1"/>
    <w:pPr>
      <w:keepNext w:val="1"/>
      <w:jc w:val="right"/>
      <w:outlineLvl w:val="0"/>
    </w:pPr>
    <w:rPr>
      <w:sz w:val="28"/>
      <w:szCs w:val="28"/>
    </w:rPr>
  </w:style>
  <w:style w:type="paragraph" w:styleId="Titolo2">
    <w:name w:val="heading 2"/>
    <w:basedOn w:val="Normale"/>
    <w:next w:val="Normale"/>
    <w:qFormat w:val="1"/>
    <w:pPr>
      <w:keepNext w:val="1"/>
      <w:outlineLvl w:val="1"/>
    </w:pPr>
    <w:rPr>
      <w:b w:val="1"/>
      <w:bCs w:val="1"/>
      <w:szCs w:val="28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Titolo">
    <w:name w:val="Title"/>
    <w:basedOn w:val="Normale"/>
    <w:qFormat w:val="1"/>
    <w:pPr>
      <w:overflowPunct w:val="0"/>
      <w:autoSpaceDE w:val="0"/>
      <w:autoSpaceDN w:val="0"/>
      <w:adjustRightInd w:val="0"/>
      <w:jc w:val="center"/>
    </w:pPr>
    <w:rPr>
      <w:rFonts w:ascii="Bookman Old Style" w:hAnsi="Bookman Old Style"/>
      <w:b w:val="1"/>
      <w:sz w:val="28"/>
    </w:rPr>
  </w:style>
  <w:style w:type="table" w:styleId="Grigliatabella">
    <w:name w:val="Table Grid"/>
    <w:basedOn w:val="Tabellanormale"/>
    <w:rsid w:val="000B72EC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stofumetto">
    <w:name w:val="Balloon Text"/>
    <w:basedOn w:val="Normale"/>
    <w:semiHidden w:val="1"/>
    <w:rsid w:val="00E11EBD"/>
    <w:rPr>
      <w:rFonts w:ascii="Tahoma" w:cs="Tahoma" w:hAnsi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rsid w:val="00881D0A"/>
    <w:pPr>
      <w:tabs>
        <w:tab w:val="center" w:pos="4819"/>
        <w:tab w:val="right" w:pos="9638"/>
      </w:tabs>
    </w:pPr>
    <w:rPr>
      <w:rFonts w:ascii="Comic Sans MS" w:hAnsi="Comic Sans MS"/>
      <w:szCs w:val="20"/>
    </w:rPr>
  </w:style>
  <w:style w:type="character" w:styleId="Collegamentoipertestuale">
    <w:name w:val="Hyperlink"/>
    <w:rsid w:val="00881D0A"/>
    <w:rPr>
      <w:color w:val="0000ff"/>
      <w:u w:val="single"/>
    </w:rPr>
  </w:style>
  <w:style w:type="paragraph" w:styleId="Pidipagina">
    <w:name w:val="footer"/>
    <w:basedOn w:val="Normale"/>
    <w:link w:val="PidipaginaCarattere"/>
    <w:rsid w:val="007E4187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link w:val="Pidipagina"/>
    <w:rsid w:val="007E4187"/>
    <w:rPr>
      <w:sz w:val="24"/>
      <w:szCs w:val="24"/>
    </w:rPr>
  </w:style>
  <w:style w:type="character" w:styleId="IntestazioneCarattere" w:customStyle="1">
    <w:name w:val="Intestazione Carattere"/>
    <w:link w:val="Intestazione"/>
    <w:uiPriority w:val="99"/>
    <w:rsid w:val="00E94AB3"/>
    <w:rPr>
      <w:rFonts w:ascii="Comic Sans MS" w:hAnsi="Comic Sans MS"/>
      <w:sz w:val="24"/>
    </w:rPr>
  </w:style>
  <w:style w:type="paragraph" w:styleId="a" w:customStyle="1">
    <w:basedOn w:val="Normale"/>
    <w:next w:val="Corpotesto"/>
    <w:link w:val="CorpodeltestoCarattere"/>
    <w:rsid w:val="0087487A"/>
    <w:pPr>
      <w:jc w:val="both"/>
    </w:pPr>
    <w:rPr>
      <w:sz w:val="20"/>
      <w:szCs w:val="20"/>
      <w:lang w:val="x-none"/>
    </w:rPr>
  </w:style>
  <w:style w:type="character" w:styleId="CorpodeltestoCarattere" w:customStyle="1">
    <w:name w:val="Corpo del testo Carattere"/>
    <w:link w:val="a"/>
    <w:locked w:val="1"/>
    <w:rsid w:val="0087487A"/>
    <w:rPr>
      <w:rFonts w:ascii="Times New Roman" w:cs="Times New Roman" w:hAnsi="Times New Roman"/>
      <w:sz w:val="20"/>
      <w:szCs w:val="20"/>
      <w:lang w:eastAsia="it-IT" w:val="x-none"/>
    </w:rPr>
  </w:style>
  <w:style w:type="paragraph" w:styleId="Corpotesto">
    <w:name w:val="Body Text"/>
    <w:basedOn w:val="Normale"/>
    <w:link w:val="CorpotestoCarattere"/>
    <w:rsid w:val="0087487A"/>
    <w:pPr>
      <w:spacing w:after="120"/>
    </w:pPr>
  </w:style>
  <w:style w:type="character" w:styleId="CorpotestoCarattere" w:customStyle="1">
    <w:name w:val="Corpo testo Carattere"/>
    <w:link w:val="Corpotesto"/>
    <w:rsid w:val="0087487A"/>
    <w:rPr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image" Target="media/image4.png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image" Target="media/image3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orsiva-regular.ttf"/><Relationship Id="rId2" Type="http://schemas.openxmlformats.org/officeDocument/2006/relationships/font" Target="fonts/Corsiva-bold.ttf"/><Relationship Id="rId3" Type="http://schemas.openxmlformats.org/officeDocument/2006/relationships/font" Target="fonts/Corsiva-italic.ttf"/><Relationship Id="rId4" Type="http://schemas.openxmlformats.org/officeDocument/2006/relationships/font" Target="fonts/Corsiva-boldItalic.ttf"/><Relationship Id="rId11" Type="http://schemas.openxmlformats.org/officeDocument/2006/relationships/font" Target="fonts/EBGaramond-italic.ttf"/><Relationship Id="rId10" Type="http://schemas.openxmlformats.org/officeDocument/2006/relationships/font" Target="fonts/EBGaramond-bold.ttf"/><Relationship Id="rId12" Type="http://schemas.openxmlformats.org/officeDocument/2006/relationships/font" Target="fonts/EBGaramond-boldItalic.ttf"/><Relationship Id="rId9" Type="http://schemas.openxmlformats.org/officeDocument/2006/relationships/font" Target="fonts/EBGaramond-regular.ttf"/><Relationship Id="rId5" Type="http://schemas.openxmlformats.org/officeDocument/2006/relationships/font" Target="fonts/Garamond-regular.ttf"/><Relationship Id="rId6" Type="http://schemas.openxmlformats.org/officeDocument/2006/relationships/font" Target="fonts/Garamond-bold.ttf"/><Relationship Id="rId7" Type="http://schemas.openxmlformats.org/officeDocument/2006/relationships/font" Target="fonts/Garamond-italic.ttf"/><Relationship Id="rId8" Type="http://schemas.openxmlformats.org/officeDocument/2006/relationships/font" Target="fonts/Garamond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ctis00400r@istruzione.it" TargetMode="External"/><Relationship Id="rId2" Type="http://schemas.openxmlformats.org/officeDocument/2006/relationships/hyperlink" Target="mailto:ctis00400r@pec.istruzione.it" TargetMode="External"/><Relationship Id="rId3" Type="http://schemas.openxmlformats.org/officeDocument/2006/relationships/hyperlink" Target="http://www.iiscucuzzaeuclide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5lANuuBRGDRfviuN6a1oeMVrpkA==">CgMxLjA4AHIhMVNSelR3RDFHYUdFRHVvam9xZDRybC01QUpQNThBM3ZL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2022-09-01T11:04:00Z</dcterms:created>
  <dc:creator>ISIS CUCUZZA</dc:creator>
</cp:coreProperties>
</file>