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8335" cy="715010"/>
                  <wp:effectExtent b="0" l="0" r="0" t="0"/>
                  <wp:docPr id="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1230" cy="593090"/>
                  <wp:effectExtent b="0" l="0" r="0" t="0"/>
                  <wp:docPr descr="logoUE" id="3" name="image3.png"/>
                  <a:graphic>
                    <a:graphicData uri="http://schemas.openxmlformats.org/drawingml/2006/picture">
                      <pic:pic>
                        <pic:nvPicPr>
                          <pic:cNvPr descr="logoUE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81025" cy="688975"/>
                  <wp:effectExtent b="0" l="0" r="0" t="0"/>
                  <wp:docPr descr="201012211644511282_Sicilia" id="2" name="image2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77240" cy="77851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d’Istruzione Superiore “Cucuzza – Euclide”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Autorizzazione alle uscite didattiche a.s.2023-2024- studenti minorenni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__l___ sottoscritt___________________________________________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Padre/madre/ tutore dell’alunno/a 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Frequentante la classe _________/_______________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figlia suddetto/a a partecipare giorno                      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all'evento ___________, presso 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2ilcu6mzlzu0" w:id="1"/>
      <w:bookmarkEnd w:id="1"/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altresì, esonera la scuola da ogni responsabilità per incidenti, infortuni o smarrimenti eventualmente derivanti da inosservanza - da parte del/la proprio/a figlio/a - delle disposizioni impartite dal personale preposto alla sorveglianza.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1re46keqr5mw" w:id="2"/>
      <w:bookmarkEnd w:id="2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genitore/i dichiara di liberare la scuola, per quanto riguarda l’incolumità delle persone e delle cose ed il comportamento dello  STUDENTE,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da ogni responsabilità eccedente l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’obbligo di vigilanza degli studenti e gli obblighi derivanti alla Scuola dalle norme vigenti (in particolare art. 2047 del Codice Civile e articolo 61 della legge n. 312/1980) -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kby78v4tj37d" w:id="3"/>
      <w:bookmarkEnd w:id="3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sottoscritto/i dichiara di assumersi le responsabilità (articolo 2048 del Codice Civile) 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u w:val="single"/>
          <w:rtl w:val="0"/>
        </w:rPr>
        <w:t xml:space="preserve">derivanti da inosservanza d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a parte del/lla proprio/a figlio/a delle disposizioni impartite dagli insegnanti medesimi o da cause indipendenti dall’organizzazione scolastica.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 è a  conoscenza che il punto di ritrovo sarà (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mettere una X sulla Opzione prevista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):</w:t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- a scuola O </w:t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nel luogo dell’evento O</w:t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e che al termine dello stesso gli studenti saranno </w:t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lasciati liberi O </w:t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- ricondotti a scuola O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sz w:val="22"/>
          <w:szCs w:val="22"/>
        </w:rPr>
      </w:pPr>
      <w:bookmarkStart w:colFirst="0" w:colLast="0" w:name="_6dnys2ezofqy" w:id="4"/>
      <w:bookmarkEnd w:id="4"/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Il sottoscritto genitore è a conoscenza che la uscita/visita per la quale si richiede autorizzazione, potrebbe comportare la ripresa di immagini, video, registrazioni, interviste agli studenti.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L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predetta autorizzazione dovrà essere consegnata al docente accompagnatore, in tempo utile per effettuare ogni verifica di regolarità 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Caltagirone,                                                                    </w:t>
        <w:tab/>
        <w:t xml:space="preserve">                                   FIRMA GENITORE/I</w:t>
      </w:r>
      <w:r w:rsidDel="00000000" w:rsidR="00000000" w:rsidRPr="00000000">
        <w:rPr>
          <w:rFonts w:ascii="EB Garamond" w:cs="EB Garamond" w:eastAsia="EB Garamond" w:hAnsi="EB Garamond"/>
          <w:sz w:val="22"/>
          <w:szCs w:val="22"/>
          <w:rtl w:val="0"/>
        </w:rPr>
        <w:t xml:space="preserve">    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Padre_______________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Madre_______________</w:t>
      </w: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(Tutore legale) ___________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7086" w:right="0" w:hanging="6661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851" w:left="851" w:right="851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Alberghiera:Sede carceraria Contrada Noce 95041 Caltagirone (CT) Tel. 0933.36811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